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CB2BD6" w:rsidRDefault="00FD7219" w:rsidP="00CB2BD6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CB2BD6">
        <w:rPr>
          <w:sz w:val="24"/>
        </w:rPr>
        <w:t xml:space="preserve">по проекту </w:t>
      </w:r>
      <w:r w:rsidR="002C1E17">
        <w:rPr>
          <w:sz w:val="24"/>
          <w:szCs w:val="24"/>
        </w:rPr>
        <w:t>внесения</w:t>
      </w:r>
      <w:r w:rsidR="002C1E17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1E17">
        <w:rPr>
          <w:sz w:val="24"/>
          <w:szCs w:val="24"/>
        </w:rPr>
        <w:t xml:space="preserve">от 13 декабря 2013 </w:t>
      </w:r>
      <w:r w:rsidR="002C1E17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2C1E17" w:rsidP="000C243E">
      <w:pPr>
        <w:rPr>
          <w:sz w:val="24"/>
          <w:szCs w:val="24"/>
        </w:rPr>
      </w:pPr>
      <w:r>
        <w:rPr>
          <w:sz w:val="24"/>
          <w:szCs w:val="24"/>
        </w:rPr>
        <w:t>11.07</w:t>
      </w:r>
      <w:r w:rsidR="004E05C6">
        <w:rPr>
          <w:sz w:val="24"/>
          <w:szCs w:val="24"/>
        </w:rPr>
        <w:t>.20</w:t>
      </w:r>
      <w:r w:rsidR="00764121">
        <w:rPr>
          <w:sz w:val="24"/>
          <w:szCs w:val="24"/>
        </w:rPr>
        <w:t>23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4E05C6" w:rsidP="002C1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1E17">
        <w:rPr>
          <w:sz w:val="24"/>
          <w:szCs w:val="24"/>
        </w:rPr>
        <w:t>внесения</w:t>
      </w:r>
      <w:r w:rsidR="002C1E17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1E17">
        <w:rPr>
          <w:sz w:val="24"/>
          <w:szCs w:val="24"/>
        </w:rPr>
        <w:t xml:space="preserve">от 13 декабря 2013 </w:t>
      </w:r>
      <w:r w:rsidR="002C1E17" w:rsidRPr="00A46924">
        <w:rPr>
          <w:sz w:val="24"/>
          <w:szCs w:val="24"/>
        </w:rPr>
        <w:t>№ 598</w:t>
      </w:r>
      <w:r w:rsidR="002C1E17">
        <w:rPr>
          <w:sz w:val="24"/>
          <w:szCs w:val="24"/>
        </w:rPr>
        <w:t xml:space="preserve">, </w:t>
      </w:r>
      <w:r w:rsidR="002C1E17" w:rsidRPr="00E21FFE">
        <w:rPr>
          <w:sz w:val="24"/>
          <w:szCs w:val="24"/>
        </w:rPr>
        <w:t>в части</w:t>
      </w:r>
      <w:r w:rsidR="002C1E17">
        <w:rPr>
          <w:sz w:val="24"/>
          <w:szCs w:val="24"/>
        </w:rPr>
        <w:t xml:space="preserve"> </w:t>
      </w:r>
      <w:proofErr w:type="gramStart"/>
      <w:r w:rsidR="002C1E17" w:rsidRPr="0026232A">
        <w:rPr>
          <w:sz w:val="24"/>
          <w:szCs w:val="24"/>
        </w:rPr>
        <w:t>добавления  основного</w:t>
      </w:r>
      <w:proofErr w:type="gramEnd"/>
      <w:r w:rsidR="002C1E17" w:rsidRPr="0026232A">
        <w:rPr>
          <w:sz w:val="24"/>
          <w:szCs w:val="24"/>
        </w:rPr>
        <w:t xml:space="preserve"> вида разрешенного использования земельного участка в зоне размещения производственных объектов  I-II класса вредности (П-1) в  г. Кандалакша –  объекты дорожного сервиса (4.9.1</w:t>
      </w:r>
      <w:r w:rsidR="002C1E17">
        <w:rPr>
          <w:sz w:val="24"/>
          <w:szCs w:val="24"/>
        </w:rPr>
        <w:t>).</w:t>
      </w:r>
      <w:r w:rsidR="00B23D8B">
        <w:rPr>
          <w:sz w:val="24"/>
          <w:szCs w:val="24"/>
        </w:rPr>
        <w:t xml:space="preserve"> 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2C1E17">
        <w:rPr>
          <w:sz w:val="24"/>
          <w:szCs w:val="24"/>
        </w:rPr>
        <w:t xml:space="preserve"> 03.07.2023</w:t>
      </w:r>
      <w:proofErr w:type="gramEnd"/>
      <w:r w:rsidR="002C1E17">
        <w:rPr>
          <w:sz w:val="24"/>
          <w:szCs w:val="24"/>
        </w:rPr>
        <w:t xml:space="preserve">  по 0</w:t>
      </w:r>
      <w:r w:rsidR="00EF326E">
        <w:rPr>
          <w:sz w:val="24"/>
          <w:szCs w:val="24"/>
        </w:rPr>
        <w:t>6</w:t>
      </w:r>
      <w:r w:rsidR="00A57383">
        <w:rPr>
          <w:sz w:val="24"/>
          <w:szCs w:val="24"/>
        </w:rPr>
        <w:t>.</w:t>
      </w:r>
      <w:r w:rsidR="002C1E17">
        <w:rPr>
          <w:sz w:val="24"/>
          <w:szCs w:val="24"/>
        </w:rPr>
        <w:t>07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2C1E17">
        <w:rPr>
          <w:sz w:val="24"/>
          <w:szCs w:val="24"/>
        </w:rPr>
        <w:t xml:space="preserve">от </w:t>
      </w:r>
      <w:proofErr w:type="gramStart"/>
      <w:r w:rsidR="002C1E17">
        <w:rPr>
          <w:sz w:val="24"/>
          <w:szCs w:val="24"/>
        </w:rPr>
        <w:t>11.07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2C1E17">
        <w:rPr>
          <w:sz w:val="24"/>
          <w:szCs w:val="24"/>
        </w:rPr>
        <w:t xml:space="preserve"> №</w:t>
      </w:r>
      <w:proofErr w:type="gramEnd"/>
      <w:r w:rsidR="002C1E17">
        <w:rPr>
          <w:sz w:val="24"/>
          <w:szCs w:val="24"/>
        </w:rPr>
        <w:t xml:space="preserve"> 4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EF326E" w:rsidRPr="00EF326E">
        <w:rPr>
          <w:sz w:val="24"/>
          <w:szCs w:val="24"/>
        </w:rPr>
        <w:t xml:space="preserve">по проекту </w:t>
      </w:r>
      <w:r w:rsidR="002C1E17">
        <w:rPr>
          <w:sz w:val="24"/>
          <w:szCs w:val="24"/>
        </w:rPr>
        <w:t>внесения</w:t>
      </w:r>
      <w:r w:rsidR="002C1E17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1E17">
        <w:rPr>
          <w:sz w:val="24"/>
          <w:szCs w:val="24"/>
        </w:rPr>
        <w:t xml:space="preserve">от 13 декабря 2013 </w:t>
      </w:r>
      <w:r w:rsidR="00B23D8B">
        <w:rPr>
          <w:sz w:val="24"/>
          <w:szCs w:val="24"/>
        </w:rPr>
        <w:t xml:space="preserve">                      </w:t>
      </w:r>
      <w:r w:rsidR="002C1E17" w:rsidRPr="00A46924">
        <w:rPr>
          <w:sz w:val="24"/>
          <w:szCs w:val="24"/>
        </w:rPr>
        <w:t>№ 598</w:t>
      </w:r>
      <w:r w:rsidR="00CB150C">
        <w:rPr>
          <w:sz w:val="24"/>
          <w:szCs w:val="24"/>
        </w:rPr>
        <w:t>.</w:t>
      </w:r>
      <w:bookmarkStart w:id="0" w:name="_GoBack"/>
      <w:bookmarkEnd w:id="0"/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B23D8B">
        <w:rPr>
          <w:sz w:val="24"/>
          <w:szCs w:val="24"/>
        </w:rPr>
        <w:t xml:space="preserve"> массового скопления граждан  22.06</w:t>
      </w:r>
      <w:r w:rsidR="00EF326E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6106FE" w:rsidRPr="006106FE" w:rsidRDefault="000312B1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>внесения</w:t>
      </w:r>
      <w:r w:rsidR="00B23D8B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23D8B">
        <w:rPr>
          <w:sz w:val="24"/>
          <w:szCs w:val="24"/>
        </w:rPr>
        <w:t xml:space="preserve">от 13 декабря 2013 </w:t>
      </w:r>
      <w:r w:rsidR="00B23D8B" w:rsidRPr="00A46924">
        <w:rPr>
          <w:sz w:val="24"/>
          <w:szCs w:val="24"/>
        </w:rPr>
        <w:t>№ 598</w:t>
      </w:r>
      <w:r w:rsidR="00B23D8B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B23D8B">
        <w:rPr>
          <w:sz w:val="24"/>
          <w:szCs w:val="24"/>
        </w:rPr>
        <w:t>» 03.07</w:t>
      </w:r>
      <w:r w:rsidR="00764121">
        <w:rPr>
          <w:sz w:val="24"/>
          <w:szCs w:val="24"/>
        </w:rPr>
        <w:t>.2023</w:t>
      </w:r>
      <w:r w:rsidR="00CE385C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B23D8B">
        <w:rPr>
          <w:sz w:val="24"/>
          <w:szCs w:val="24"/>
        </w:rPr>
        <w:t xml:space="preserve"> с 03.07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B23D8B">
        <w:rPr>
          <w:sz w:val="24"/>
          <w:szCs w:val="24"/>
        </w:rPr>
        <w:t xml:space="preserve"> 06.07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И. В. Веселков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0A" w:rsidRDefault="001F190A" w:rsidP="00F74EFB">
      <w:r>
        <w:separator/>
      </w:r>
    </w:p>
  </w:endnote>
  <w:endnote w:type="continuationSeparator" w:id="0">
    <w:p w:rsidR="001F190A" w:rsidRDefault="001F190A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0A" w:rsidRDefault="001F190A" w:rsidP="00F74EFB">
      <w:r>
        <w:separator/>
      </w:r>
    </w:p>
  </w:footnote>
  <w:footnote w:type="continuationSeparator" w:id="0">
    <w:p w:rsidR="001F190A" w:rsidRDefault="001F190A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1F190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D93D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09DE-EF28-490D-8E78-CB15B09C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101</cp:revision>
  <cp:lastPrinted>2023-07-07T11:07:00Z</cp:lastPrinted>
  <dcterms:created xsi:type="dcterms:W3CDTF">2014-04-24T08:01:00Z</dcterms:created>
  <dcterms:modified xsi:type="dcterms:W3CDTF">2023-07-07T11:09:00Z</dcterms:modified>
</cp:coreProperties>
</file>